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Note:</w:t>
      </w:r>
      <w:r w:rsidDel="00000000" w:rsidR="00000000" w:rsidRPr="00000000">
        <w:rPr>
          <w:rtl w:val="0"/>
        </w:rPr>
        <w:t xml:space="preserve"> The </w:t>
      </w:r>
      <w:r w:rsidDel="00000000" w:rsidR="00000000" w:rsidRPr="00000000">
        <w:rPr>
          <w:b w:val="1"/>
          <w:rtl w:val="0"/>
        </w:rPr>
        <w:t xml:space="preserve">Waste</w:t>
      </w:r>
      <w:r w:rsidDel="00000000" w:rsidR="00000000" w:rsidRPr="00000000">
        <w:rPr>
          <w:rtl w:val="0"/>
        </w:rPr>
        <w:t xml:space="preserve"> transaction does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change the </w:t>
      </w:r>
      <w:r w:rsidDel="00000000" w:rsidR="00000000" w:rsidRPr="00000000">
        <w:rPr>
          <w:b w:val="1"/>
          <w:rtl w:val="0"/>
        </w:rPr>
        <w:t xml:space="preserve">on-hand inventory</w:t>
      </w:r>
      <w:r w:rsidDel="00000000" w:rsidR="00000000" w:rsidRPr="00000000">
        <w:rPr>
          <w:rtl w:val="0"/>
        </w:rPr>
        <w:t xml:space="preserve">; it is for </w:t>
      </w:r>
      <w:r w:rsidDel="00000000" w:rsidR="00000000" w:rsidRPr="00000000">
        <w:rPr>
          <w:b w:val="1"/>
          <w:rtl w:val="0"/>
        </w:rPr>
        <w:t xml:space="preserve">documentation purposes only</w:t>
      </w:r>
      <w:r w:rsidDel="00000000" w:rsidR="00000000" w:rsidRPr="00000000">
        <w:rPr>
          <w:rtl w:val="0"/>
        </w:rPr>
        <w:t xml:space="preserve">. Medications must </w:t>
      </w:r>
      <w:r w:rsidDel="00000000" w:rsidR="00000000" w:rsidRPr="00000000">
        <w:rPr>
          <w:b w:val="1"/>
          <w:rtl w:val="0"/>
        </w:rPr>
        <w:t xml:space="preserve">first be removed</w:t>
      </w:r>
      <w:r w:rsidDel="00000000" w:rsidR="00000000" w:rsidRPr="00000000">
        <w:rPr>
          <w:rtl w:val="0"/>
        </w:rPr>
        <w:t xml:space="preserve"> from inventory through the </w:t>
      </w:r>
      <w:r w:rsidDel="00000000" w:rsidR="00000000" w:rsidRPr="00000000">
        <w:rPr>
          <w:b w:val="1"/>
          <w:rtl w:val="0"/>
        </w:rPr>
        <w:t xml:space="preserve">Take</w:t>
      </w:r>
      <w:r w:rsidDel="00000000" w:rsidR="00000000" w:rsidRPr="00000000">
        <w:rPr>
          <w:rtl w:val="0"/>
        </w:rPr>
        <w:t xml:space="preserve"> process.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p1s3k4s56w0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Accessing the Cabinet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Scan </w:t>
      </w:r>
      <w:r w:rsidDel="00000000" w:rsidR="00000000" w:rsidRPr="00000000">
        <w:rPr>
          <w:b w:val="1"/>
          <w:rtl w:val="0"/>
        </w:rPr>
        <w:t xml:space="preserve">ID badge</w:t>
      </w:r>
      <w:r w:rsidDel="00000000" w:rsidR="00000000" w:rsidRPr="00000000">
        <w:rPr>
          <w:rtl w:val="0"/>
        </w:rPr>
        <w:t xml:space="preserve"> or enter </w:t>
      </w:r>
      <w:r w:rsidDel="00000000" w:rsidR="00000000" w:rsidRPr="00000000">
        <w:rPr>
          <w:b w:val="1"/>
          <w:rtl w:val="0"/>
        </w:rPr>
        <w:t xml:space="preserve">primary PIN code</w:t>
      </w:r>
      <w:r w:rsidDel="00000000" w:rsidR="00000000" w:rsidRPr="00000000">
        <w:rPr>
          <w:rtl w:val="0"/>
        </w:rPr>
        <w:t xml:space="preserve"> to log into MedServe.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Select the</w:t>
      </w:r>
      <w:r w:rsidDel="00000000" w:rsidR="00000000" w:rsidRPr="00000000">
        <w:rPr>
          <w:b w:val="1"/>
          <w:rtl w:val="0"/>
        </w:rPr>
        <w:t xml:space="preserve"> Compartment</w:t>
      </w:r>
      <w:r w:rsidDel="00000000" w:rsidR="00000000" w:rsidRPr="00000000">
        <w:rPr>
          <w:rtl w:val="0"/>
        </w:rPr>
        <w:t xml:space="preserve"> assigned the medication to be wasted.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Enter </w:t>
      </w:r>
      <w:r w:rsidDel="00000000" w:rsidR="00000000" w:rsidRPr="00000000">
        <w:rPr>
          <w:b w:val="1"/>
          <w:rtl w:val="0"/>
        </w:rPr>
        <w:t xml:space="preserve">secondary PIN code</w:t>
      </w:r>
      <w:r w:rsidDel="00000000" w:rsidR="00000000" w:rsidRPr="00000000">
        <w:rPr>
          <w:rtl w:val="0"/>
        </w:rPr>
        <w:t xml:space="preserve"> and press the </w:t>
      </w:r>
      <w:r w:rsidDel="00000000" w:rsidR="00000000" w:rsidRPr="00000000">
        <w:rPr>
          <w:b w:val="1"/>
          <w:rtl w:val="0"/>
        </w:rPr>
        <w:t xml:space="preserve">Unlock</w:t>
      </w:r>
      <w:r w:rsidDel="00000000" w:rsidR="00000000" w:rsidRPr="00000000">
        <w:rPr>
          <w:rtl w:val="0"/>
        </w:rPr>
        <w:t xml:space="preserve"> button.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0v1vclak2h4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Selecting &amp; Wasting Medication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Choose the </w:t>
      </w:r>
      <w:r w:rsidDel="00000000" w:rsidR="00000000" w:rsidRPr="00000000">
        <w:rPr>
          <w:b w:val="1"/>
          <w:rtl w:val="0"/>
        </w:rPr>
        <w:t xml:space="preserve">medication</w:t>
      </w:r>
      <w:r w:rsidDel="00000000" w:rsidR="00000000" w:rsidRPr="00000000">
        <w:rPr>
          <w:rtl w:val="0"/>
        </w:rPr>
        <w:t xml:space="preserve"> to be wasted and select the </w:t>
      </w:r>
      <w:r w:rsidDel="00000000" w:rsidR="00000000" w:rsidRPr="00000000">
        <w:rPr>
          <w:b w:val="1"/>
          <w:rtl w:val="0"/>
        </w:rPr>
        <w:t xml:space="preserve">‘Waste’</w:t>
      </w:r>
      <w:r w:rsidDel="00000000" w:rsidR="00000000" w:rsidRPr="00000000">
        <w:rPr>
          <w:rtl w:val="0"/>
        </w:rPr>
        <w:t xml:space="preserve"> option.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cabinet will prompt for a </w:t>
      </w:r>
      <w:r w:rsidDel="00000000" w:rsidR="00000000" w:rsidRPr="00000000">
        <w:rPr>
          <w:b w:val="1"/>
          <w:rtl w:val="0"/>
        </w:rPr>
        <w:t xml:space="preserve">witness</w:t>
      </w:r>
      <w:r w:rsidDel="00000000" w:rsidR="00000000" w:rsidRPr="00000000">
        <w:rPr>
          <w:rtl w:val="0"/>
        </w:rPr>
        <w:t xml:space="preserve"> to authorize the waste.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witness must </w:t>
      </w:r>
      <w:r w:rsidDel="00000000" w:rsidR="00000000" w:rsidRPr="00000000">
        <w:rPr>
          <w:b w:val="1"/>
          <w:rtl w:val="0"/>
        </w:rPr>
        <w:t xml:space="preserve">scan their ID badge</w:t>
      </w:r>
      <w:r w:rsidDel="00000000" w:rsidR="00000000" w:rsidRPr="00000000">
        <w:rPr>
          <w:rtl w:val="0"/>
        </w:rPr>
        <w:t xml:space="preserve"> or enter their </w:t>
      </w:r>
      <w:r w:rsidDel="00000000" w:rsidR="00000000" w:rsidRPr="00000000">
        <w:rPr>
          <w:b w:val="1"/>
          <w:rtl w:val="0"/>
        </w:rPr>
        <w:t xml:space="preserve">primary PIN code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Enter the </w:t>
      </w:r>
      <w:r w:rsidDel="00000000" w:rsidR="00000000" w:rsidRPr="00000000">
        <w:rPr>
          <w:b w:val="1"/>
          <w:rtl w:val="0"/>
        </w:rPr>
        <w:t xml:space="preserve">quantity</w:t>
      </w:r>
      <w:r w:rsidDel="00000000" w:rsidR="00000000" w:rsidRPr="00000000">
        <w:rPr>
          <w:rtl w:val="0"/>
        </w:rPr>
        <w:t xml:space="preserve"> to be wasted and select </w:t>
      </w:r>
      <w:r w:rsidDel="00000000" w:rsidR="00000000" w:rsidRPr="00000000">
        <w:rPr>
          <w:b w:val="1"/>
          <w:rtl w:val="0"/>
        </w:rPr>
        <w:t xml:space="preserve">‘Save’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sqnd669i2sc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Adding Patient Information</w:t>
      </w:r>
    </w:p>
    <w:p w:rsidR="00000000" w:rsidDel="00000000" w:rsidP="00000000" w:rsidRDefault="00000000" w:rsidRPr="00000000" w14:paraId="0000000D">
      <w:pPr>
        <w:pStyle w:val="Heading5"/>
        <w:keepNext w:val="0"/>
        <w:keepLines w:val="0"/>
        <w:spacing w:after="40" w:before="220" w:lineRule="auto"/>
        <w:rPr>
          <w:b w:val="1"/>
          <w:color w:val="000000"/>
          <w:sz w:val="20"/>
          <w:szCs w:val="20"/>
        </w:rPr>
      </w:pPr>
      <w:bookmarkStart w:colFirst="0" w:colLast="0" w:name="_o0vrxzrp2qtf" w:id="3"/>
      <w:bookmarkEnd w:id="3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For Non-Preloaded Patients: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Enter the </w:t>
      </w:r>
      <w:r w:rsidDel="00000000" w:rsidR="00000000" w:rsidRPr="00000000">
        <w:rPr>
          <w:b w:val="1"/>
          <w:rtl w:val="0"/>
        </w:rPr>
        <w:t xml:space="preserve">relevant patient information</w:t>
      </w:r>
      <w:r w:rsidDel="00000000" w:rsidR="00000000" w:rsidRPr="00000000">
        <w:rPr>
          <w:rtl w:val="0"/>
        </w:rPr>
        <w:t xml:space="preserve">, which may include: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MRN (Patient ID)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Patient Name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Date of Birth (DOB)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Patient Address</w:t>
      </w:r>
    </w:p>
    <w:p w:rsidR="00000000" w:rsidDel="00000000" w:rsidP="00000000" w:rsidRDefault="00000000" w:rsidRPr="00000000" w14:paraId="00000013">
      <w:pPr>
        <w:pStyle w:val="Heading5"/>
        <w:keepNext w:val="0"/>
        <w:keepLines w:val="0"/>
        <w:spacing w:after="40" w:before="220" w:lineRule="auto"/>
        <w:rPr>
          <w:b w:val="1"/>
          <w:color w:val="000000"/>
          <w:sz w:val="20"/>
          <w:szCs w:val="20"/>
        </w:rPr>
      </w:pPr>
      <w:bookmarkStart w:colFirst="0" w:colLast="0" w:name="_mat7vizc0gtp" w:id="4"/>
      <w:bookmarkEnd w:id="4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For Preloaded Patients: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Tap the </w:t>
      </w:r>
      <w:r w:rsidDel="00000000" w:rsidR="00000000" w:rsidRPr="00000000">
        <w:rPr>
          <w:b w:val="1"/>
          <w:rtl w:val="0"/>
        </w:rPr>
        <w:t xml:space="preserve">‘Select Patient’</w:t>
      </w:r>
      <w:r w:rsidDel="00000000" w:rsidR="00000000" w:rsidRPr="00000000">
        <w:rPr>
          <w:rtl w:val="0"/>
        </w:rPr>
        <w:t xml:space="preserve"> button to access the patient list.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Note: This button is only available if there are active patients. If unavailable, no patients are active or the cabinet is not properly connected to the network.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the </w:t>
      </w:r>
      <w:r w:rsidDel="00000000" w:rsidR="00000000" w:rsidRPr="00000000">
        <w:rPr>
          <w:b w:val="1"/>
          <w:rtl w:val="0"/>
        </w:rPr>
        <w:t xml:space="preserve">search field</w:t>
      </w:r>
      <w:r w:rsidDel="00000000" w:rsidR="00000000" w:rsidRPr="00000000">
        <w:rPr>
          <w:rtl w:val="0"/>
        </w:rPr>
        <w:t xml:space="preserve"> to find the patient or </w:t>
      </w:r>
      <w:r w:rsidDel="00000000" w:rsidR="00000000" w:rsidRPr="00000000">
        <w:rPr>
          <w:b w:val="1"/>
          <w:rtl w:val="0"/>
        </w:rPr>
        <w:t xml:space="preserve">scroll through the list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Search options: Patient Name, MRN, DOB, etc.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rvpcuc06st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Completing the Waste Process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Select the </w:t>
      </w:r>
      <w:r w:rsidDel="00000000" w:rsidR="00000000" w:rsidRPr="00000000">
        <w:rPr>
          <w:b w:val="1"/>
          <w:rtl w:val="0"/>
        </w:rPr>
        <w:t xml:space="preserve">reason for waste</w:t>
      </w:r>
      <w:r w:rsidDel="00000000" w:rsidR="00000000" w:rsidRPr="00000000">
        <w:rPr>
          <w:rtl w:val="0"/>
        </w:rPr>
        <w:t xml:space="preserve"> from the dropdown menu.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all </w:t>
      </w:r>
      <w:r w:rsidDel="00000000" w:rsidR="00000000" w:rsidRPr="00000000">
        <w:rPr>
          <w:b w:val="1"/>
          <w:rtl w:val="0"/>
        </w:rPr>
        <w:t xml:space="preserve">required fields</w:t>
      </w:r>
      <w:r w:rsidDel="00000000" w:rsidR="00000000" w:rsidRPr="00000000">
        <w:rPr>
          <w:rtl w:val="0"/>
        </w:rPr>
        <w:t xml:space="preserve"> are completed.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Press the </w:t>
      </w:r>
      <w:r w:rsidDel="00000000" w:rsidR="00000000" w:rsidRPr="00000000">
        <w:rPr>
          <w:b w:val="1"/>
          <w:rtl w:val="0"/>
        </w:rPr>
        <w:t xml:space="preserve">‘Waste’</w:t>
      </w:r>
      <w:r w:rsidDel="00000000" w:rsidR="00000000" w:rsidRPr="00000000">
        <w:rPr>
          <w:rtl w:val="0"/>
        </w:rPr>
        <w:t xml:space="preserve"> button in the </w:t>
      </w:r>
      <w:r w:rsidDel="00000000" w:rsidR="00000000" w:rsidRPr="00000000">
        <w:rPr>
          <w:b w:val="1"/>
          <w:rtl w:val="0"/>
        </w:rPr>
        <w:t xml:space="preserve">bottom right corner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Press the </w:t>
      </w:r>
      <w:r w:rsidDel="00000000" w:rsidR="00000000" w:rsidRPr="00000000">
        <w:rPr>
          <w:b w:val="1"/>
          <w:rtl w:val="0"/>
        </w:rPr>
        <w:t xml:space="preserve">‘Lock’</w:t>
      </w:r>
      <w:r w:rsidDel="00000000" w:rsidR="00000000" w:rsidRPr="00000000">
        <w:rPr>
          <w:rtl w:val="0"/>
        </w:rPr>
        <w:t xml:space="preserve"> button once the transaction is complete.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  <w:t xml:space="preserve">MedServe 02/25 lb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2662238" cy="44946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2238" cy="4494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</w:r>
    <w:r w:rsidDel="00000000" w:rsidR="00000000" w:rsidRPr="00000000">
      <w:rPr>
        <w:sz w:val="28"/>
        <w:szCs w:val="28"/>
        <w:rtl w:val="0"/>
      </w:rPr>
      <w:t xml:space="preserve">Wasting Medication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